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70" w:rsidRDefault="00031270" w:rsidP="002D0747">
      <w:pPr>
        <w:jc w:val="center"/>
      </w:pPr>
      <w:r w:rsidRPr="002D0747">
        <w:rPr>
          <w:rFonts w:hint="eastAsia"/>
          <w:b/>
          <w:sz w:val="32"/>
          <w:szCs w:val="32"/>
        </w:rPr>
        <w:t>投标确认函</w:t>
      </w:r>
    </w:p>
    <w:p w:rsidR="00031270" w:rsidRDefault="00031270" w:rsidP="00031270">
      <w:pPr>
        <w:rPr>
          <w:rFonts w:ascii="仿宋_GB2312" w:eastAsia="仿宋_GB2312"/>
          <w:sz w:val="28"/>
          <w:szCs w:val="28"/>
        </w:rPr>
      </w:pPr>
      <w:r>
        <w:rPr>
          <w:rFonts w:ascii="仿宋_GB2312" w:eastAsia="仿宋_GB2312" w:hint="eastAsia"/>
          <w:sz w:val="28"/>
          <w:szCs w:val="28"/>
        </w:rPr>
        <w:t>致：浙江省建设投资集团股份有限公司</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我单位已收到贵单位发出的投标邀请。</w:t>
      </w:r>
    </w:p>
    <w:p w:rsidR="00031270" w:rsidRDefault="00C060FE" w:rsidP="00031270">
      <w:pPr>
        <w:ind w:firstLineChars="200" w:firstLine="560"/>
        <w:rPr>
          <w:rFonts w:ascii="仿宋_GB2312" w:eastAsia="仿宋_GB2312"/>
          <w:sz w:val="28"/>
          <w:szCs w:val="28"/>
        </w:rPr>
      </w:pPr>
      <w:r>
        <w:rPr>
          <w:rFonts w:ascii="仿宋_GB2312" w:eastAsia="仿宋_GB2312" w:hint="eastAsia"/>
          <w:sz w:val="28"/>
          <w:szCs w:val="28"/>
        </w:rPr>
        <w:t>经研究，我单位决定参加本次浙江省建设投资集团股份有限公司网络链路专线</w:t>
      </w:r>
      <w:r w:rsidR="00031270">
        <w:rPr>
          <w:rFonts w:ascii="仿宋_GB2312" w:eastAsia="仿宋_GB2312" w:hint="eastAsia"/>
          <w:sz w:val="28"/>
          <w:szCs w:val="28"/>
        </w:rPr>
        <w:t>合作服务单位的招标。为此：</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我方承诺已经具备参加投标的供应商应当具备的条件：</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具有独立承担民事责任的能力；</w:t>
      </w:r>
    </w:p>
    <w:p w:rsidR="00031270" w:rsidRPr="003C01E7" w:rsidRDefault="00031270" w:rsidP="00031270">
      <w:pPr>
        <w:ind w:firstLineChars="200" w:firstLine="560"/>
        <w:rPr>
          <w:rFonts w:ascii="仿宋_GB2312" w:eastAsia="仿宋_GB2312"/>
          <w:sz w:val="28"/>
          <w:szCs w:val="28"/>
        </w:rPr>
      </w:pPr>
      <w:r w:rsidRPr="003C01E7">
        <w:rPr>
          <w:rFonts w:ascii="仿宋_GB2312" w:eastAsia="仿宋_GB2312" w:hint="eastAsia"/>
          <w:sz w:val="28"/>
          <w:szCs w:val="28"/>
        </w:rPr>
        <w:t>具有良好的商业信誉和健全的财务会计制度；</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具有履行合同所必需的设备和专业技术能力；</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有依法缴纳税收和社会保障资金的良好记录；</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参加此投标活动前三年内，在经营活动中没有重大违法记录；</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以及本项目要求的其他条件。</w:t>
      </w:r>
    </w:p>
    <w:p w:rsidR="00031270" w:rsidRDefault="00031270" w:rsidP="00031270">
      <w:pPr>
        <w:ind w:firstLineChars="200" w:firstLine="560"/>
        <w:rPr>
          <w:rFonts w:ascii="仿宋_GB2312" w:eastAsia="仿宋_GB2312"/>
          <w:sz w:val="28"/>
          <w:szCs w:val="28"/>
        </w:rPr>
      </w:pPr>
      <w:r>
        <w:rPr>
          <w:rFonts w:ascii="仿宋_GB2312" w:eastAsia="仿宋_GB2312" w:hint="eastAsia"/>
          <w:sz w:val="28"/>
          <w:szCs w:val="28"/>
        </w:rPr>
        <w:t>与本投标有关的正式通讯地址为：</w:t>
      </w:r>
    </w:p>
    <w:p w:rsidR="00031270" w:rsidRDefault="00031270" w:rsidP="00031270">
      <w:pPr>
        <w:rPr>
          <w:rFonts w:ascii="仿宋_GB2312" w:eastAsia="仿宋_GB2312"/>
          <w:sz w:val="28"/>
          <w:szCs w:val="28"/>
        </w:rPr>
      </w:pPr>
      <w:r>
        <w:rPr>
          <w:rFonts w:ascii="仿宋_GB2312" w:eastAsia="仿宋_GB2312" w:hint="eastAsia"/>
          <w:sz w:val="28"/>
          <w:szCs w:val="28"/>
        </w:rPr>
        <w:t xml:space="preserve">地 址：                            </w:t>
      </w:r>
    </w:p>
    <w:p w:rsidR="00031270" w:rsidRDefault="00031270" w:rsidP="00031270">
      <w:pPr>
        <w:rPr>
          <w:rFonts w:ascii="仿宋_GB2312" w:eastAsia="仿宋_GB2312"/>
          <w:sz w:val="28"/>
          <w:szCs w:val="28"/>
        </w:rPr>
      </w:pPr>
      <w:r>
        <w:rPr>
          <w:rFonts w:ascii="仿宋_GB2312" w:eastAsia="仿宋_GB2312" w:hint="eastAsia"/>
          <w:sz w:val="28"/>
          <w:szCs w:val="28"/>
        </w:rPr>
        <w:t xml:space="preserve">邮 编：       </w:t>
      </w:r>
    </w:p>
    <w:p w:rsidR="00031270" w:rsidRDefault="00031270" w:rsidP="00031270">
      <w:pPr>
        <w:rPr>
          <w:rFonts w:ascii="仿宋_GB2312" w:eastAsia="仿宋_GB2312"/>
          <w:sz w:val="28"/>
          <w:szCs w:val="28"/>
        </w:rPr>
      </w:pPr>
      <w:r>
        <w:rPr>
          <w:rFonts w:ascii="仿宋_GB2312" w:eastAsia="仿宋_GB2312" w:hint="eastAsia"/>
          <w:sz w:val="28"/>
          <w:szCs w:val="28"/>
        </w:rPr>
        <w:t xml:space="preserve">电 话：              </w:t>
      </w:r>
    </w:p>
    <w:p w:rsidR="00031270" w:rsidRDefault="00031270" w:rsidP="00031270">
      <w:pPr>
        <w:ind w:firstLineChars="1350" w:firstLine="3780"/>
        <w:rPr>
          <w:rFonts w:ascii="仿宋_GB2312" w:eastAsia="仿宋_GB2312"/>
          <w:sz w:val="28"/>
          <w:szCs w:val="28"/>
        </w:rPr>
      </w:pPr>
      <w:r>
        <w:rPr>
          <w:rFonts w:ascii="仿宋_GB2312" w:eastAsia="仿宋_GB2312" w:hint="eastAsia"/>
          <w:sz w:val="28"/>
          <w:szCs w:val="28"/>
        </w:rPr>
        <w:t xml:space="preserve">投标单位授权代表姓名（签字）：        </w:t>
      </w:r>
    </w:p>
    <w:p w:rsidR="00031270" w:rsidRDefault="00031270" w:rsidP="00031270">
      <w:pPr>
        <w:ind w:firstLineChars="1650" w:firstLine="4620"/>
        <w:rPr>
          <w:rFonts w:ascii="仿宋_GB2312" w:eastAsia="仿宋_GB2312"/>
          <w:sz w:val="28"/>
          <w:szCs w:val="28"/>
        </w:rPr>
      </w:pPr>
      <w:r>
        <w:rPr>
          <w:rFonts w:ascii="仿宋_GB2312" w:eastAsia="仿宋_GB2312" w:hint="eastAsia"/>
          <w:sz w:val="28"/>
          <w:szCs w:val="28"/>
        </w:rPr>
        <w:t xml:space="preserve">投标单位名称：                            </w:t>
      </w:r>
    </w:p>
    <w:p w:rsidR="00031270" w:rsidRDefault="00031270" w:rsidP="00031270">
      <w:pPr>
        <w:ind w:firstLineChars="1800" w:firstLine="5040"/>
        <w:rPr>
          <w:rFonts w:ascii="仿宋_GB2312" w:eastAsia="仿宋_GB2312"/>
          <w:sz w:val="28"/>
          <w:szCs w:val="28"/>
        </w:rPr>
      </w:pPr>
      <w:r>
        <w:rPr>
          <w:rFonts w:ascii="仿宋_GB2312" w:eastAsia="仿宋_GB2312" w:hint="eastAsia"/>
          <w:sz w:val="28"/>
          <w:szCs w:val="28"/>
        </w:rPr>
        <w:t>公 章：</w:t>
      </w:r>
    </w:p>
    <w:p w:rsidR="00031270" w:rsidRDefault="00031270" w:rsidP="00031270">
      <w:pPr>
        <w:ind w:firstLineChars="1450" w:firstLine="4060"/>
        <w:rPr>
          <w:rFonts w:ascii="仿宋_GB2312" w:eastAsia="仿宋_GB2312"/>
          <w:sz w:val="28"/>
          <w:szCs w:val="28"/>
        </w:rPr>
      </w:pPr>
      <w:r>
        <w:rPr>
          <w:rFonts w:ascii="仿宋_GB2312" w:eastAsia="仿宋_GB2312" w:hint="eastAsia"/>
          <w:sz w:val="28"/>
          <w:szCs w:val="28"/>
        </w:rPr>
        <w:t>日 期：   年   月  日</w:t>
      </w:r>
    </w:p>
    <w:p w:rsidR="00101C33" w:rsidRPr="00031270" w:rsidRDefault="00101C33" w:rsidP="00031270">
      <w:pPr>
        <w:widowControl/>
        <w:jc w:val="left"/>
        <w:rPr>
          <w:sz w:val="24"/>
          <w:szCs w:val="24"/>
        </w:rPr>
      </w:pPr>
    </w:p>
    <w:sectPr w:rsidR="00101C33" w:rsidRPr="00031270" w:rsidSect="00997D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DB6" w:rsidRDefault="00834DB6" w:rsidP="009B6E6C">
      <w:r>
        <w:separator/>
      </w:r>
    </w:p>
  </w:endnote>
  <w:endnote w:type="continuationSeparator" w:id="0">
    <w:p w:rsidR="00834DB6" w:rsidRDefault="00834DB6" w:rsidP="009B6E6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DB6" w:rsidRDefault="00834DB6" w:rsidP="009B6E6C">
      <w:r>
        <w:separator/>
      </w:r>
    </w:p>
  </w:footnote>
  <w:footnote w:type="continuationSeparator" w:id="0">
    <w:p w:rsidR="00834DB6" w:rsidRDefault="00834DB6" w:rsidP="009B6E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120D"/>
    <w:rsid w:val="00031270"/>
    <w:rsid w:val="00101C33"/>
    <w:rsid w:val="0024409B"/>
    <w:rsid w:val="002D0747"/>
    <w:rsid w:val="00310EE9"/>
    <w:rsid w:val="00342554"/>
    <w:rsid w:val="004A120D"/>
    <w:rsid w:val="005260C0"/>
    <w:rsid w:val="00764CA0"/>
    <w:rsid w:val="007C3F53"/>
    <w:rsid w:val="007C49C1"/>
    <w:rsid w:val="00834DB6"/>
    <w:rsid w:val="00934700"/>
    <w:rsid w:val="00947CA3"/>
    <w:rsid w:val="00963020"/>
    <w:rsid w:val="00966205"/>
    <w:rsid w:val="00997D87"/>
    <w:rsid w:val="009B6E6C"/>
    <w:rsid w:val="00A83485"/>
    <w:rsid w:val="00A93882"/>
    <w:rsid w:val="00BB3D0D"/>
    <w:rsid w:val="00C060FE"/>
    <w:rsid w:val="00C62A41"/>
    <w:rsid w:val="00DD26CA"/>
    <w:rsid w:val="00E16300"/>
    <w:rsid w:val="00E421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D87"/>
    <w:pPr>
      <w:widowControl w:val="0"/>
      <w:jc w:val="both"/>
    </w:pPr>
  </w:style>
  <w:style w:type="paragraph" w:styleId="2">
    <w:name w:val="heading 2"/>
    <w:basedOn w:val="a"/>
    <w:next w:val="a"/>
    <w:link w:val="2Char"/>
    <w:uiPriority w:val="9"/>
    <w:qFormat/>
    <w:rsid w:val="00031270"/>
    <w:pPr>
      <w:keepNext/>
      <w:keepLines/>
      <w:spacing w:before="260" w:after="260" w:line="416" w:lineRule="auto"/>
      <w:outlineLvl w:val="1"/>
    </w:pPr>
    <w:rPr>
      <w:rFonts w:ascii="Cambria" w:eastAsia="宋体" w:hAnsi="Cambria" w:cs="Times New Roman"/>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E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6E6C"/>
    <w:rPr>
      <w:sz w:val="18"/>
      <w:szCs w:val="18"/>
    </w:rPr>
  </w:style>
  <w:style w:type="paragraph" w:styleId="a4">
    <w:name w:val="footer"/>
    <w:basedOn w:val="a"/>
    <w:link w:val="Char0"/>
    <w:uiPriority w:val="99"/>
    <w:unhideWhenUsed/>
    <w:rsid w:val="009B6E6C"/>
    <w:pPr>
      <w:tabs>
        <w:tab w:val="center" w:pos="4153"/>
        <w:tab w:val="right" w:pos="8306"/>
      </w:tabs>
      <w:snapToGrid w:val="0"/>
      <w:jc w:val="left"/>
    </w:pPr>
    <w:rPr>
      <w:sz w:val="18"/>
      <w:szCs w:val="18"/>
    </w:rPr>
  </w:style>
  <w:style w:type="character" w:customStyle="1" w:styleId="Char0">
    <w:name w:val="页脚 Char"/>
    <w:basedOn w:val="a0"/>
    <w:link w:val="a4"/>
    <w:uiPriority w:val="99"/>
    <w:rsid w:val="009B6E6C"/>
    <w:rPr>
      <w:sz w:val="18"/>
      <w:szCs w:val="18"/>
    </w:rPr>
  </w:style>
  <w:style w:type="character" w:customStyle="1" w:styleId="20">
    <w:name w:val="标题 2 字符"/>
    <w:basedOn w:val="a0"/>
    <w:uiPriority w:val="9"/>
    <w:semiHidden/>
    <w:rsid w:val="00031270"/>
    <w:rPr>
      <w:rFonts w:asciiTheme="majorHAnsi" w:eastAsiaTheme="majorEastAsia" w:hAnsiTheme="majorHAnsi" w:cstheme="majorBidi"/>
      <w:b/>
      <w:bCs/>
      <w:sz w:val="32"/>
      <w:szCs w:val="32"/>
    </w:rPr>
  </w:style>
  <w:style w:type="character" w:customStyle="1" w:styleId="2Char">
    <w:name w:val="标题 2 Char"/>
    <w:link w:val="2"/>
    <w:uiPriority w:val="9"/>
    <w:rsid w:val="00031270"/>
    <w:rPr>
      <w:rFonts w:ascii="Cambria" w:eastAsia="宋体" w:hAnsi="Cambria" w:cs="Times New Roman"/>
      <w:b/>
      <w:bCs/>
      <w:sz w:val="32"/>
      <w:szCs w:val="32"/>
      <w:lang/>
    </w:rPr>
  </w:style>
  <w:style w:type="character" w:styleId="a5">
    <w:name w:val="Hyperlink"/>
    <w:basedOn w:val="a0"/>
    <w:uiPriority w:val="99"/>
    <w:unhideWhenUsed/>
    <w:rsid w:val="002D0747"/>
    <w:rPr>
      <w:color w:val="0563C1" w:themeColor="hyperlink"/>
      <w:u w:val="single"/>
    </w:rPr>
  </w:style>
  <w:style w:type="paragraph" w:styleId="a6">
    <w:name w:val="Balloon Text"/>
    <w:basedOn w:val="a"/>
    <w:link w:val="Char1"/>
    <w:uiPriority w:val="99"/>
    <w:semiHidden/>
    <w:unhideWhenUsed/>
    <w:rsid w:val="00BB3D0D"/>
    <w:rPr>
      <w:sz w:val="18"/>
      <w:szCs w:val="18"/>
    </w:rPr>
  </w:style>
  <w:style w:type="character" w:customStyle="1" w:styleId="Char1">
    <w:name w:val="批注框文本 Char"/>
    <w:basedOn w:val="a0"/>
    <w:link w:val="a6"/>
    <w:uiPriority w:val="99"/>
    <w:semiHidden/>
    <w:rsid w:val="00BB3D0D"/>
    <w:rPr>
      <w:sz w:val="18"/>
      <w:szCs w:val="18"/>
    </w:rPr>
  </w:style>
</w:styles>
</file>

<file path=word/webSettings.xml><?xml version="1.0" encoding="utf-8"?>
<w:webSettings xmlns:r="http://schemas.openxmlformats.org/officeDocument/2006/relationships" xmlns:w="http://schemas.openxmlformats.org/wordprocessingml/2006/main">
  <w:divs>
    <w:div w:id="393628509">
      <w:bodyDiv w:val="1"/>
      <w:marLeft w:val="0"/>
      <w:marRight w:val="0"/>
      <w:marTop w:val="0"/>
      <w:marBottom w:val="0"/>
      <w:divBdr>
        <w:top w:val="none" w:sz="0" w:space="0" w:color="auto"/>
        <w:left w:val="none" w:sz="0" w:space="0" w:color="auto"/>
        <w:bottom w:val="none" w:sz="0" w:space="0" w:color="auto"/>
        <w:right w:val="none" w:sz="0" w:space="0" w:color="auto"/>
      </w:divBdr>
    </w:div>
    <w:div w:id="19339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338</Characters>
  <Application>Microsoft Office Word</Application>
  <DocSecurity>0</DocSecurity>
  <Lines>2</Lines>
  <Paragraphs>1</Paragraphs>
  <ScaleCrop>false</ScaleCrop>
  <Company>Sky123.Org</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blatejee@163.com</dc:creator>
  <cp:lastModifiedBy>张振</cp:lastModifiedBy>
  <cp:revision>2</cp:revision>
  <cp:lastPrinted>2019-09-05T07:45:00Z</cp:lastPrinted>
  <dcterms:created xsi:type="dcterms:W3CDTF">2019-09-05T09:18:00Z</dcterms:created>
  <dcterms:modified xsi:type="dcterms:W3CDTF">2019-09-05T09:18:00Z</dcterms:modified>
</cp:coreProperties>
</file>